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55" w:rsidRPr="00003870" w:rsidRDefault="007B3355" w:rsidP="007B3355">
      <w:pPr>
        <w:pStyle w:val="Tekstpodstawowy"/>
        <w:spacing w:before="90"/>
        <w:ind w:left="5664" w:firstLine="708"/>
        <w:jc w:val="center"/>
        <w:rPr>
          <w:rFonts w:ascii="Garamond" w:hAnsi="Garamond"/>
          <w:b/>
        </w:rPr>
      </w:pPr>
      <w:bookmarkStart w:id="0" w:name="_GoBack"/>
      <w:bookmarkEnd w:id="0"/>
    </w:p>
    <w:p w:rsidR="007B3355" w:rsidRDefault="007B3355" w:rsidP="007B3355">
      <w:pPr>
        <w:pStyle w:val="Tekstpodstawowy"/>
        <w:spacing w:before="90"/>
        <w:ind w:left="5664" w:firstLine="708"/>
        <w:jc w:val="center"/>
        <w:rPr>
          <w:rFonts w:ascii="Garamond" w:hAnsi="Garamond"/>
          <w:b/>
        </w:rPr>
      </w:pPr>
      <w:r w:rsidRPr="00003870">
        <w:rPr>
          <w:rFonts w:ascii="Garamond" w:hAnsi="Garamond"/>
          <w:b/>
        </w:rPr>
        <w:t>Appendix 2</w:t>
      </w:r>
    </w:p>
    <w:p w:rsidR="007B3355" w:rsidRPr="00003870" w:rsidRDefault="007B3355" w:rsidP="007B3355">
      <w:pPr>
        <w:pStyle w:val="Tekstpodstawowy"/>
        <w:spacing w:before="90"/>
        <w:ind w:left="5664" w:firstLine="708"/>
        <w:jc w:val="center"/>
        <w:rPr>
          <w:rFonts w:ascii="Garamond" w:hAnsi="Garamond"/>
          <w:b/>
        </w:rPr>
      </w:pPr>
    </w:p>
    <w:p w:rsidR="007B3355" w:rsidRPr="00003870" w:rsidRDefault="007B3355" w:rsidP="007B3355">
      <w:pPr>
        <w:jc w:val="center"/>
        <w:rPr>
          <w:rFonts w:ascii="Garamond" w:hAnsi="Garamond"/>
          <w:b/>
          <w:sz w:val="28"/>
        </w:rPr>
      </w:pPr>
      <w:r w:rsidRPr="00003870">
        <w:rPr>
          <w:rFonts w:ascii="Garamond" w:hAnsi="Garamond"/>
          <w:b/>
          <w:sz w:val="28"/>
        </w:rPr>
        <w:t>JHI SERVICE PRICE LIST</w:t>
      </w:r>
    </w:p>
    <w:p w:rsidR="007B3355" w:rsidRPr="00003870" w:rsidRDefault="007B3355" w:rsidP="007B3355">
      <w:pPr>
        <w:jc w:val="center"/>
        <w:rPr>
          <w:rFonts w:ascii="Garamond" w:hAnsi="Garamond"/>
          <w:b/>
          <w:sz w:val="28"/>
          <w:lang w:val="en-US"/>
        </w:rPr>
      </w:pPr>
    </w:p>
    <w:p w:rsidR="007B3355" w:rsidRPr="00BD58BD" w:rsidRDefault="007B3355" w:rsidP="007B3355">
      <w:pPr>
        <w:jc w:val="center"/>
        <w:rPr>
          <w:rFonts w:ascii="Garamond" w:hAnsi="Garamond" w:cs="Times New Roman"/>
          <w:b/>
          <w:sz w:val="28"/>
          <w:szCs w:val="28"/>
          <w:lang w:val="en-US"/>
        </w:rPr>
      </w:pPr>
    </w:p>
    <w:p w:rsidR="007B3355" w:rsidRPr="00003870" w:rsidRDefault="007B3355" w:rsidP="007B3355">
      <w:pPr>
        <w:jc w:val="both"/>
        <w:rPr>
          <w:rFonts w:ascii="Garamond" w:hAnsi="Garamond"/>
          <w:b/>
          <w:color w:val="000000" w:themeColor="text1"/>
          <w:sz w:val="22"/>
        </w:rPr>
      </w:pPr>
      <w:r w:rsidRPr="00003870">
        <w:rPr>
          <w:rFonts w:ascii="Garamond" w:hAnsi="Garamond"/>
          <w:b/>
          <w:color w:val="000000" w:themeColor="text1"/>
          <w:sz w:val="22"/>
        </w:rPr>
        <w:t xml:space="preserve">I. PROVIDING </w:t>
      </w:r>
      <w:r>
        <w:rPr>
          <w:rFonts w:ascii="Garamond" w:hAnsi="Garamond"/>
          <w:b/>
          <w:color w:val="000000" w:themeColor="text1"/>
          <w:sz w:val="22"/>
          <w:szCs w:val="22"/>
        </w:rPr>
        <w:t>DIGITAL</w:t>
      </w:r>
      <w:r w:rsidRPr="00003870">
        <w:rPr>
          <w:rFonts w:ascii="Garamond" w:hAnsi="Garamond"/>
          <w:b/>
          <w:color w:val="000000" w:themeColor="text1"/>
          <w:sz w:val="22"/>
        </w:rPr>
        <w:t xml:space="preserve"> COPIES OF RESOURCES</w:t>
      </w:r>
    </w:p>
    <w:p w:rsidR="007B3355" w:rsidRPr="00003870" w:rsidRDefault="007B3355" w:rsidP="007B3355">
      <w:pPr>
        <w:jc w:val="both"/>
        <w:rPr>
          <w:rFonts w:ascii="Garamond" w:hAnsi="Garamond"/>
          <w:sz w:val="22"/>
          <w:lang w:val="en-US"/>
        </w:rPr>
      </w:pPr>
    </w:p>
    <w:p w:rsidR="007B3355" w:rsidRPr="00003870" w:rsidRDefault="007B3355" w:rsidP="007B3355">
      <w:pPr>
        <w:jc w:val="both"/>
        <w:rPr>
          <w:rFonts w:ascii="Garamond" w:hAnsi="Garamond"/>
          <w:sz w:val="22"/>
        </w:rPr>
      </w:pPr>
      <w:r w:rsidRPr="00003870">
        <w:rPr>
          <w:rFonts w:ascii="Garamond" w:hAnsi="Garamond"/>
          <w:sz w:val="22"/>
        </w:rPr>
        <w:t>1. The price list applies to digital copies of resources located in the JHI collection.</w:t>
      </w:r>
    </w:p>
    <w:p w:rsidR="007B3355" w:rsidRPr="00003870" w:rsidRDefault="007B3355" w:rsidP="007B3355">
      <w:pPr>
        <w:jc w:val="both"/>
        <w:rPr>
          <w:rFonts w:ascii="Garamond" w:hAnsi="Garamond"/>
          <w:sz w:val="22"/>
        </w:rPr>
      </w:pPr>
      <w:r w:rsidRPr="00003870">
        <w:rPr>
          <w:rFonts w:ascii="Garamond" w:hAnsi="Garamond"/>
          <w:sz w:val="22"/>
        </w:rPr>
        <w:t>2. Digital copies of resources are provided on the basis of:</w:t>
      </w:r>
    </w:p>
    <w:p w:rsidR="007B3355" w:rsidRPr="00003870" w:rsidRDefault="007B3355" w:rsidP="007B3355">
      <w:pPr>
        <w:pStyle w:val="Akapitzlist"/>
        <w:widowControl/>
        <w:numPr>
          <w:ilvl w:val="0"/>
          <w:numId w:val="1"/>
        </w:numPr>
        <w:suppressAutoHyphens/>
        <w:autoSpaceDE/>
        <w:spacing w:after="200" w:line="276" w:lineRule="auto"/>
        <w:jc w:val="both"/>
        <w:textAlignment w:val="baseline"/>
        <w:rPr>
          <w:rFonts w:ascii="Garamond" w:hAnsi="Garamond"/>
        </w:rPr>
      </w:pPr>
      <w:r w:rsidRPr="00003870">
        <w:rPr>
          <w:rFonts w:ascii="Garamond" w:hAnsi="Garamond"/>
        </w:rPr>
        <w:t xml:space="preserve">regulations for using resources, which should be read through. </w:t>
      </w:r>
    </w:p>
    <w:p w:rsidR="007B3355" w:rsidRPr="00003870" w:rsidRDefault="007B3355" w:rsidP="007B3355">
      <w:pPr>
        <w:pStyle w:val="Akapitzlist"/>
        <w:widowControl/>
        <w:numPr>
          <w:ilvl w:val="0"/>
          <w:numId w:val="1"/>
        </w:numPr>
        <w:suppressAutoHyphens/>
        <w:autoSpaceDE/>
        <w:spacing w:after="200" w:line="276" w:lineRule="auto"/>
        <w:jc w:val="both"/>
        <w:textAlignment w:val="baseline"/>
        <w:rPr>
          <w:rFonts w:ascii="Garamond" w:hAnsi="Garamond"/>
        </w:rPr>
      </w:pPr>
      <w:r w:rsidRPr="00003870">
        <w:rPr>
          <w:rFonts w:ascii="Garamond" w:hAnsi="Garamond"/>
        </w:rPr>
        <w:t xml:space="preserve">a </w:t>
      </w:r>
      <w:r w:rsidRPr="00003870">
        <w:rPr>
          <w:rFonts w:ascii="Garamond" w:hAnsi="Garamond"/>
          <w:u w:val="single"/>
        </w:rPr>
        <w:t>request form</w:t>
      </w:r>
      <w:r w:rsidRPr="00003870">
        <w:rPr>
          <w:rFonts w:ascii="Garamond" w:hAnsi="Garamond"/>
        </w:rPr>
        <w:t xml:space="preserve"> signed by the User and sent to the appropriate department. </w:t>
      </w:r>
    </w:p>
    <w:p w:rsidR="007B3355" w:rsidRPr="00003870" w:rsidRDefault="007B3355" w:rsidP="007B3355">
      <w:pPr>
        <w:pStyle w:val="Akapitzlist"/>
        <w:widowControl/>
        <w:numPr>
          <w:ilvl w:val="0"/>
          <w:numId w:val="1"/>
        </w:numPr>
        <w:suppressAutoHyphens/>
        <w:autoSpaceDE/>
        <w:spacing w:after="200" w:line="276" w:lineRule="auto"/>
        <w:jc w:val="both"/>
        <w:textAlignment w:val="baseline"/>
        <w:rPr>
          <w:rFonts w:ascii="Garamond" w:hAnsi="Garamond"/>
        </w:rPr>
      </w:pPr>
      <w:r w:rsidRPr="00003870">
        <w:rPr>
          <w:rFonts w:ascii="Garamond" w:hAnsi="Garamond"/>
        </w:rPr>
        <w:t xml:space="preserve">a signed </w:t>
      </w:r>
      <w:r w:rsidRPr="00003870">
        <w:rPr>
          <w:rFonts w:ascii="Garamond" w:hAnsi="Garamond"/>
          <w:u w:val="single"/>
        </w:rPr>
        <w:t>declaration</w:t>
      </w:r>
      <w:r w:rsidRPr="00003870">
        <w:rPr>
          <w:rFonts w:ascii="Garamond" w:hAnsi="Garamond"/>
        </w:rPr>
        <w:t>, as provided earlier by the given department.</w:t>
      </w:r>
    </w:p>
    <w:p w:rsidR="007B3355" w:rsidRPr="00003870" w:rsidRDefault="007B3355" w:rsidP="007B3355">
      <w:pPr>
        <w:pStyle w:val="Akapitzlist"/>
        <w:widowControl/>
        <w:numPr>
          <w:ilvl w:val="0"/>
          <w:numId w:val="1"/>
        </w:numPr>
        <w:suppressAutoHyphens/>
        <w:autoSpaceDE/>
        <w:spacing w:after="200" w:line="276" w:lineRule="auto"/>
        <w:jc w:val="both"/>
        <w:textAlignment w:val="baseline"/>
        <w:rPr>
          <w:rFonts w:ascii="Garamond" w:hAnsi="Garamond"/>
        </w:rPr>
      </w:pPr>
      <w:r w:rsidRPr="00003870">
        <w:rPr>
          <w:rFonts w:ascii="Garamond" w:hAnsi="Garamond"/>
        </w:rPr>
        <w:t>cooperation agreement (if signed).</w:t>
      </w:r>
    </w:p>
    <w:p w:rsidR="007B3355" w:rsidRPr="00003870" w:rsidRDefault="007B3355" w:rsidP="007B3355">
      <w:pPr>
        <w:pStyle w:val="Akapitzlist"/>
        <w:widowControl/>
        <w:numPr>
          <w:ilvl w:val="0"/>
          <w:numId w:val="1"/>
        </w:numPr>
        <w:suppressAutoHyphens/>
        <w:autoSpaceDE/>
        <w:spacing w:after="200" w:line="276" w:lineRule="auto"/>
        <w:jc w:val="both"/>
        <w:textAlignment w:val="baseline"/>
        <w:rPr>
          <w:rFonts w:ascii="Garamond" w:hAnsi="Garamond"/>
        </w:rPr>
      </w:pPr>
      <w:r>
        <w:rPr>
          <w:rFonts w:ascii="Garamond" w:hAnsi="Garamond"/>
        </w:rPr>
        <w:t>to order</w:t>
      </w:r>
      <w:r w:rsidRPr="00003870">
        <w:rPr>
          <w:rFonts w:ascii="Garamond" w:hAnsi="Garamond"/>
        </w:rPr>
        <w:t xml:space="preserve"> copies of library materials </w:t>
      </w:r>
      <w:r>
        <w:rPr>
          <w:rFonts w:ascii="Garamond" w:hAnsi="Garamond"/>
        </w:rPr>
        <w:t>no</w:t>
      </w:r>
      <w:r w:rsidRPr="00003870">
        <w:rPr>
          <w:rFonts w:ascii="Garamond" w:hAnsi="Garamond"/>
        </w:rPr>
        <w:t xml:space="preserve"> request form </w:t>
      </w:r>
      <w:r>
        <w:rPr>
          <w:rFonts w:ascii="Garamond" w:hAnsi="Garamond"/>
        </w:rPr>
        <w:t>is required, only</w:t>
      </w:r>
      <w:r w:rsidRPr="00003870">
        <w:rPr>
          <w:rFonts w:ascii="Garamond" w:hAnsi="Garamond"/>
        </w:rPr>
        <w:t xml:space="preserve"> contact </w:t>
      </w:r>
      <w:r>
        <w:rPr>
          <w:rFonts w:ascii="Garamond" w:hAnsi="Garamond"/>
        </w:rPr>
        <w:t xml:space="preserve">with </w:t>
      </w:r>
      <w:r w:rsidRPr="00003870">
        <w:rPr>
          <w:rFonts w:ascii="Garamond" w:hAnsi="Garamond"/>
        </w:rPr>
        <w:t xml:space="preserve">the Library. </w:t>
      </w:r>
    </w:p>
    <w:p w:rsidR="007B3355" w:rsidRPr="00003870" w:rsidRDefault="007B3355" w:rsidP="007B3355">
      <w:pPr>
        <w:jc w:val="both"/>
        <w:rPr>
          <w:rFonts w:ascii="Garamond" w:hAnsi="Garamond"/>
          <w:sz w:val="22"/>
        </w:rPr>
      </w:pPr>
      <w:r w:rsidRPr="00003870">
        <w:rPr>
          <w:rFonts w:ascii="Garamond" w:hAnsi="Garamond"/>
          <w:sz w:val="22"/>
        </w:rPr>
        <w:t xml:space="preserve">3. Fees for providing </w:t>
      </w:r>
      <w:r>
        <w:rPr>
          <w:rFonts w:ascii="Garamond" w:hAnsi="Garamond"/>
          <w:sz w:val="22"/>
          <w:szCs w:val="22"/>
        </w:rPr>
        <w:t xml:space="preserve">digital </w:t>
      </w:r>
      <w:r w:rsidRPr="00003870">
        <w:rPr>
          <w:rFonts w:ascii="Garamond" w:hAnsi="Garamond"/>
          <w:sz w:val="22"/>
        </w:rPr>
        <w:t>copies of JHI resources</w:t>
      </w:r>
    </w:p>
    <w:p w:rsidR="007B3355" w:rsidRPr="00003870" w:rsidRDefault="007B3355" w:rsidP="007B3355">
      <w:pPr>
        <w:jc w:val="both"/>
        <w:rPr>
          <w:rFonts w:ascii="Garamond" w:hAnsi="Garamond"/>
          <w:sz w:val="22"/>
          <w:lang w:val="en-US"/>
        </w:rPr>
      </w:pPr>
    </w:p>
    <w:p w:rsidR="007B3355" w:rsidRPr="00003870" w:rsidRDefault="007B3355" w:rsidP="007B3355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Garamond" w:hAnsi="Garamond"/>
        </w:rPr>
      </w:pPr>
      <w:r w:rsidRPr="00003870">
        <w:rPr>
          <w:rFonts w:ascii="Garamond" w:hAnsi="Garamond"/>
          <w:b/>
        </w:rPr>
        <w:t xml:space="preserve">Fee for </w:t>
      </w:r>
      <w:r>
        <w:rPr>
          <w:rFonts w:ascii="Garamond" w:hAnsi="Garamond"/>
          <w:b/>
        </w:rPr>
        <w:t>providing files with</w:t>
      </w:r>
      <w:r w:rsidRPr="00003870">
        <w:rPr>
          <w:rFonts w:ascii="Garamond" w:hAnsi="Garamond"/>
          <w:b/>
        </w:rPr>
        <w:t xml:space="preserve"> a digital copy </w:t>
      </w:r>
      <w:r>
        <w:rPr>
          <w:rFonts w:ascii="Garamond" w:hAnsi="Garamond"/>
          <w:b/>
        </w:rPr>
        <w:t xml:space="preserve">for single use </w:t>
      </w:r>
      <w:r w:rsidRPr="00003870">
        <w:rPr>
          <w:rFonts w:ascii="Garamond" w:hAnsi="Garamond"/>
          <w:b/>
        </w:rPr>
        <w:t xml:space="preserve">in Poland and abroad </w:t>
      </w:r>
    </w:p>
    <w:tbl>
      <w:tblPr>
        <w:tblW w:w="83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2812"/>
        <w:gridCol w:w="1134"/>
        <w:gridCol w:w="2126"/>
      </w:tblGrid>
      <w:tr w:rsidR="007B3355" w:rsidRPr="00285B15" w:rsidTr="00421953">
        <w:trPr>
          <w:trHeight w:val="399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Type of item in JHI collections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b/>
                <w:sz w:val="22"/>
                <w:lang w:val="en-US"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b/>
                <w:sz w:val="22"/>
              </w:rPr>
              <w:t>Publication rights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2"/>
                <w:lang w:val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355" w:rsidRPr="00285B15" w:rsidRDefault="007B3355" w:rsidP="00421953">
            <w:pPr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File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size and format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Gross fee</w:t>
            </w:r>
          </w:p>
        </w:tc>
      </w:tr>
      <w:tr w:rsidR="007B3355" w:rsidRPr="00285B15" w:rsidTr="00421953">
        <w:trPr>
          <w:trHeight w:val="266"/>
        </w:trPr>
        <w:tc>
          <w:tcPr>
            <w:tcW w:w="2258" w:type="dxa"/>
            <w:vMerge w:val="restart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Works of art</w:t>
            </w:r>
          </w:p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- Photographs </w:t>
            </w:r>
          </w:p>
          <w:p w:rsidR="007B3355" w:rsidRPr="00003870" w:rsidRDefault="007B3355" w:rsidP="00421953">
            <w:pPr>
              <w:ind w:left="162" w:hanging="162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Museum items</w:t>
            </w:r>
          </w:p>
          <w:p w:rsidR="007B3355" w:rsidRPr="00003870" w:rsidRDefault="007B3355" w:rsidP="00421953">
            <w:pPr>
              <w:ind w:left="162" w:hanging="162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Documents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Without </w:t>
            </w:r>
            <w:r>
              <w:rPr>
                <w:rFonts w:ascii="Garamond" w:hAnsi="Garamond"/>
                <w:sz w:val="20"/>
              </w:rPr>
              <w:t>publication rights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(for private,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educational and academic purposes)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72 dpi / JPG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1 PLN</w:t>
            </w:r>
          </w:p>
        </w:tc>
      </w:tr>
      <w:tr w:rsidR="007B3355" w:rsidRPr="00285B15" w:rsidTr="00421953">
        <w:trPr>
          <w:trHeight w:val="679"/>
        </w:trPr>
        <w:tc>
          <w:tcPr>
            <w:tcW w:w="2258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  <w:lang w:val="pl-PL"/>
              </w:rPr>
            </w:pPr>
          </w:p>
        </w:tc>
        <w:tc>
          <w:tcPr>
            <w:tcW w:w="2812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With </w:t>
            </w:r>
            <w:r>
              <w:rPr>
                <w:rFonts w:ascii="Garamond" w:hAnsi="Garamond"/>
                <w:sz w:val="20"/>
              </w:rPr>
              <w:t>publication rights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72 dpi / JPG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B3355" w:rsidRPr="00285B15" w:rsidRDefault="007B3355" w:rsidP="0042195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 w:bidi="he-IL"/>
              </w:rPr>
            </w:pP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30</w:t>
            </w:r>
            <w:r w:rsidRPr="00003870">
              <w:rPr>
                <w:rFonts w:ascii="Garamond" w:hAnsi="Garamond"/>
                <w:sz w:val="20"/>
              </w:rPr>
              <w:t xml:space="preserve"> PLN</w:t>
            </w:r>
          </w:p>
        </w:tc>
      </w:tr>
      <w:tr w:rsidR="007B3355" w:rsidRPr="00285B15" w:rsidTr="00421953">
        <w:trPr>
          <w:trHeight w:val="764"/>
        </w:trPr>
        <w:tc>
          <w:tcPr>
            <w:tcW w:w="2258" w:type="dxa"/>
            <w:tcBorders>
              <w:top w:val="single" w:sz="4" w:space="0" w:color="000000" w:themeColor="text1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Works of art</w:t>
            </w:r>
          </w:p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- Photographs </w:t>
            </w:r>
          </w:p>
          <w:p w:rsidR="007B3355" w:rsidRPr="00003870" w:rsidRDefault="007B3355" w:rsidP="00421953">
            <w:pPr>
              <w:ind w:left="162" w:hanging="162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Museum items</w:t>
            </w:r>
          </w:p>
        </w:tc>
        <w:tc>
          <w:tcPr>
            <w:tcW w:w="2812" w:type="dxa"/>
            <w:tcBorders>
              <w:top w:val="single" w:sz="4" w:space="0" w:color="000000" w:themeColor="text1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With </w:t>
            </w:r>
            <w:r>
              <w:rPr>
                <w:rFonts w:ascii="Garamond" w:hAnsi="Garamond"/>
                <w:sz w:val="20"/>
              </w:rPr>
              <w:t>publication rights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300 dpi / TIFF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auto"/>
            </w:tcBorders>
            <w:vAlign w:val="center"/>
          </w:tcPr>
          <w:p w:rsidR="007B3355" w:rsidRPr="00285B15" w:rsidRDefault="007B3355" w:rsidP="0042195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 w:bidi="he-IL"/>
              </w:rPr>
            </w:pP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100</w:t>
            </w:r>
            <w:r w:rsidRPr="00003870">
              <w:rPr>
                <w:rFonts w:ascii="Garamond" w:hAnsi="Garamond"/>
                <w:sz w:val="20"/>
              </w:rPr>
              <w:t xml:space="preserve"> PLN</w:t>
            </w:r>
          </w:p>
        </w:tc>
      </w:tr>
      <w:tr w:rsidR="007B3355" w:rsidRPr="00285B15" w:rsidTr="00421953">
        <w:trPr>
          <w:trHeight w:val="588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- Documents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With </w:t>
            </w:r>
            <w:r>
              <w:rPr>
                <w:rFonts w:ascii="Garamond" w:hAnsi="Garamond"/>
                <w:sz w:val="20"/>
              </w:rPr>
              <w:t>publication rights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300 dpi / TIFF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7B3355" w:rsidRPr="00285B15" w:rsidRDefault="007B3355" w:rsidP="00421953">
            <w:pPr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pl-PL" w:eastAsia="pl-PL" w:bidi="he-IL"/>
              </w:rPr>
            </w:pP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  <w:szCs w:val="20"/>
              </w:rPr>
              <w:t>40</w:t>
            </w:r>
            <w:r w:rsidRPr="00003870">
              <w:rPr>
                <w:rFonts w:ascii="Garamond" w:hAnsi="Garamond"/>
                <w:sz w:val="20"/>
              </w:rPr>
              <w:t xml:space="preserve"> PLN</w:t>
            </w:r>
          </w:p>
        </w:tc>
      </w:tr>
    </w:tbl>
    <w:p w:rsidR="007B3355" w:rsidRPr="00003870" w:rsidRDefault="007B3355" w:rsidP="007B3355">
      <w:pPr>
        <w:jc w:val="both"/>
        <w:rPr>
          <w:rFonts w:ascii="Garamond" w:hAnsi="Garamond"/>
          <w:b/>
          <w:lang w:val="pl-PL"/>
        </w:rPr>
      </w:pPr>
    </w:p>
    <w:p w:rsidR="007B3355" w:rsidRPr="00003870" w:rsidRDefault="007B3355" w:rsidP="007B3355">
      <w:pPr>
        <w:jc w:val="both"/>
        <w:rPr>
          <w:rFonts w:ascii="Garamond" w:hAnsi="Garamond"/>
          <w:b/>
          <w:lang w:val="pl-PL"/>
        </w:rPr>
      </w:pPr>
    </w:p>
    <w:p w:rsidR="007B3355" w:rsidRPr="00003870" w:rsidRDefault="007B3355" w:rsidP="007B3355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Garamond" w:hAnsi="Garamond"/>
        </w:rPr>
      </w:pPr>
      <w:r w:rsidRPr="00003870">
        <w:rPr>
          <w:rFonts w:ascii="Garamond" w:hAnsi="Garamond"/>
          <w:b/>
        </w:rPr>
        <w:t xml:space="preserve">Fee for providing digital copies of library materials </w:t>
      </w:r>
    </w:p>
    <w:p w:rsidR="007B3355" w:rsidRPr="00003870" w:rsidRDefault="007B3355" w:rsidP="007B3355">
      <w:pPr>
        <w:rPr>
          <w:rFonts w:ascii="Garamond" w:hAnsi="Garamond"/>
          <w:sz w:val="22"/>
          <w:lang w:val="en-US"/>
        </w:rPr>
      </w:pPr>
    </w:p>
    <w:tbl>
      <w:tblPr>
        <w:tblW w:w="835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3118"/>
        <w:gridCol w:w="2127"/>
      </w:tblGrid>
      <w:tr w:rsidR="007B3355" w:rsidRPr="00285B15" w:rsidTr="00421953">
        <w:trPr>
          <w:trHeight w:val="386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b/>
                <w:sz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Type of item in JHI collections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2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7B3355" w:rsidRPr="00285B15" w:rsidRDefault="007B3355" w:rsidP="00421953">
            <w:pPr>
              <w:jc w:val="center"/>
              <w:rPr>
                <w:rFonts w:ascii="Garamond" w:hAnsi="Garamond" w:cs="Times New Roman"/>
                <w:b/>
                <w:bCs/>
                <w:sz w:val="22"/>
                <w:szCs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File</w:t>
            </w:r>
          </w:p>
          <w:p w:rsidR="007B3355" w:rsidRPr="00003870" w:rsidRDefault="007B3355" w:rsidP="00421953">
            <w:pPr>
              <w:jc w:val="center"/>
              <w:rPr>
                <w:rFonts w:ascii="Garamond" w:hAnsi="Garamond"/>
                <w:sz w:val="22"/>
              </w:rPr>
            </w:pPr>
            <w:r w:rsidRPr="00003870">
              <w:rPr>
                <w:rFonts w:ascii="Garamond" w:hAnsi="Garamond"/>
                <w:b/>
                <w:sz w:val="22"/>
              </w:rPr>
              <w:t>size and format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7B3355" w:rsidRPr="00003870" w:rsidRDefault="007B3355" w:rsidP="00421953">
            <w:pPr>
              <w:rPr>
                <w:rFonts w:ascii="Garamond" w:hAnsi="Garamond"/>
                <w:sz w:val="22"/>
              </w:rPr>
            </w:pPr>
            <w:r w:rsidRPr="00003870">
              <w:rPr>
                <w:rFonts w:ascii="Garamond" w:hAnsi="Garamond"/>
                <w:b/>
              </w:rPr>
              <w:t xml:space="preserve"> </w:t>
            </w:r>
            <w:r w:rsidRPr="00003870">
              <w:rPr>
                <w:rFonts w:ascii="Garamond" w:hAnsi="Garamond"/>
                <w:b/>
                <w:sz w:val="22"/>
              </w:rPr>
              <w:t>Gross fee</w:t>
            </w:r>
          </w:p>
        </w:tc>
      </w:tr>
      <w:tr w:rsidR="007B3355" w:rsidRPr="00285B15" w:rsidTr="00421953">
        <w:trPr>
          <w:trHeight w:val="386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 xml:space="preserve">Library materials. </w:t>
            </w:r>
          </w:p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Old prints and manuscripts whose digital copies already exist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</w:p>
          <w:p w:rsidR="007B3355" w:rsidRPr="00003870" w:rsidRDefault="007B3355" w:rsidP="00421953">
            <w:pPr>
              <w:rPr>
                <w:rFonts w:ascii="Garamond" w:hAnsi="Garamond"/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As per request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000000" w:themeColor="text1"/>
              <w:bottom w:val="nil"/>
              <w:right w:val="single" w:sz="8" w:space="0" w:color="auto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1.00 PLN / page (or card)</w:t>
            </w:r>
          </w:p>
        </w:tc>
      </w:tr>
      <w:tr w:rsidR="007B3355" w:rsidRPr="00285B15" w:rsidTr="00421953">
        <w:trPr>
          <w:trHeight w:val="386"/>
        </w:trPr>
        <w:tc>
          <w:tcPr>
            <w:tcW w:w="31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3355" w:rsidRPr="00003870" w:rsidRDefault="007B3355" w:rsidP="00421953">
            <w:pPr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Old prints and manuscripts whose copies do not exist yet,</w:t>
            </w:r>
          </w:p>
        </w:tc>
        <w:tc>
          <w:tcPr>
            <w:tcW w:w="3118" w:type="dxa"/>
            <w:tcBorders>
              <w:left w:val="nil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As per request</w:t>
            </w:r>
          </w:p>
        </w:tc>
        <w:tc>
          <w:tcPr>
            <w:tcW w:w="2127" w:type="dxa"/>
            <w:tcBorders>
              <w:top w:val="nil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  <w:sz w:val="20"/>
              </w:rPr>
            </w:pPr>
            <w:r w:rsidRPr="00003870">
              <w:rPr>
                <w:rFonts w:ascii="Garamond" w:hAnsi="Garamond"/>
                <w:sz w:val="20"/>
              </w:rPr>
              <w:t>10.00 PLN / card</w:t>
            </w:r>
          </w:p>
        </w:tc>
      </w:tr>
    </w:tbl>
    <w:p w:rsidR="007B3355" w:rsidRPr="00003870" w:rsidRDefault="007B3355" w:rsidP="007B3355">
      <w:pPr>
        <w:rPr>
          <w:rFonts w:ascii="Garamond" w:hAnsi="Garamond"/>
          <w:b/>
          <w:color w:val="000000" w:themeColor="text1"/>
          <w:lang w:val="pl-PL"/>
        </w:rPr>
      </w:pPr>
    </w:p>
    <w:p w:rsidR="007B3355" w:rsidRPr="00003870" w:rsidRDefault="007B3355" w:rsidP="007B3355">
      <w:pPr>
        <w:rPr>
          <w:rFonts w:ascii="Garamond" w:hAnsi="Garamond"/>
          <w:b/>
          <w:color w:val="000000" w:themeColor="text1"/>
          <w:sz w:val="22"/>
          <w:lang w:val="pl-PL"/>
        </w:rPr>
      </w:pPr>
    </w:p>
    <w:p w:rsidR="007B3355" w:rsidRPr="00003870" w:rsidRDefault="007B3355" w:rsidP="007B3355">
      <w:pPr>
        <w:rPr>
          <w:rFonts w:ascii="Garamond" w:hAnsi="Garamond"/>
          <w:b/>
          <w:color w:val="000000" w:themeColor="text1"/>
          <w:sz w:val="22"/>
        </w:rPr>
      </w:pPr>
      <w:r w:rsidRPr="00003870">
        <w:rPr>
          <w:rFonts w:ascii="Garamond" w:hAnsi="Garamond"/>
          <w:b/>
          <w:color w:val="000000" w:themeColor="text1"/>
          <w:sz w:val="22"/>
        </w:rPr>
        <w:t xml:space="preserve">II. </w:t>
      </w:r>
      <w:r>
        <w:rPr>
          <w:rFonts w:ascii="Garamond" w:hAnsi="Garamond"/>
          <w:b/>
          <w:color w:val="000000" w:themeColor="text1"/>
          <w:sz w:val="22"/>
          <w:szCs w:val="22"/>
        </w:rPr>
        <w:t>PHOTOCOPIES</w:t>
      </w:r>
    </w:p>
    <w:p w:rsidR="007B3355" w:rsidRPr="00003870" w:rsidRDefault="007B3355" w:rsidP="007B3355">
      <w:pPr>
        <w:rPr>
          <w:rFonts w:ascii="Garamond" w:hAnsi="Garamond"/>
          <w:b/>
          <w:color w:val="000000" w:themeColor="text1"/>
          <w:sz w:val="22"/>
          <w:lang w:val="pl-PL"/>
        </w:rPr>
      </w:pPr>
    </w:p>
    <w:p w:rsidR="007B3355" w:rsidRPr="00003870" w:rsidRDefault="007B3355" w:rsidP="007B3355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Garamond" w:hAnsi="Garamond"/>
        </w:rPr>
      </w:pPr>
      <w:r w:rsidRPr="00003870">
        <w:rPr>
          <w:rFonts w:ascii="Garamond" w:hAnsi="Garamond"/>
          <w:b/>
        </w:rPr>
        <w:t xml:space="preserve">Fees are charged for photocopies of </w:t>
      </w:r>
      <w:r>
        <w:rPr>
          <w:rFonts w:ascii="Garamond" w:hAnsi="Garamond"/>
          <w:b/>
        </w:rPr>
        <w:t>archival material</w:t>
      </w:r>
      <w:r w:rsidRPr="00003870">
        <w:rPr>
          <w:rFonts w:ascii="Garamond" w:hAnsi="Garamond"/>
          <w:b/>
        </w:rPr>
        <w:t xml:space="preserve"> and library material (old prints, manuscripts, journals in bound volumes and formats larger than A4 are not subject to photocopying)</w:t>
      </w:r>
    </w:p>
    <w:p w:rsidR="007B3355" w:rsidRPr="00003870" w:rsidRDefault="007B3355" w:rsidP="007B3355">
      <w:pPr>
        <w:rPr>
          <w:rFonts w:ascii="Garamond" w:hAnsi="Garamond"/>
          <w:b/>
          <w:sz w:val="22"/>
          <w:lang w:val="en-US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4962"/>
        <w:gridCol w:w="2409"/>
      </w:tblGrid>
      <w:tr w:rsidR="007B3355" w:rsidRPr="00285B15" w:rsidTr="00421953">
        <w:tc>
          <w:tcPr>
            <w:tcW w:w="1276" w:type="dxa"/>
          </w:tcPr>
          <w:p w:rsidR="007B3355" w:rsidRPr="00003870" w:rsidRDefault="007B3355" w:rsidP="00421953">
            <w:pPr>
              <w:jc w:val="center"/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Format</w:t>
            </w:r>
          </w:p>
        </w:tc>
        <w:tc>
          <w:tcPr>
            <w:tcW w:w="4962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Fee</w:t>
            </w:r>
          </w:p>
          <w:p w:rsidR="007B3355" w:rsidRPr="00003870" w:rsidRDefault="007B3355" w:rsidP="00421953">
            <w:pPr>
              <w:rPr>
                <w:rFonts w:ascii="Garamond" w:hAnsi="Garamond"/>
                <w:lang w:val="pl-PL"/>
              </w:rPr>
            </w:pPr>
          </w:p>
        </w:tc>
        <w:tc>
          <w:tcPr>
            <w:tcW w:w="2409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Photocopy</w:t>
            </w:r>
          </w:p>
        </w:tc>
      </w:tr>
      <w:tr w:rsidR="007B3355" w:rsidRPr="00285B15" w:rsidTr="00421953">
        <w:tc>
          <w:tcPr>
            <w:tcW w:w="1276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A4</w:t>
            </w:r>
          </w:p>
        </w:tc>
        <w:tc>
          <w:tcPr>
            <w:tcW w:w="4962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 xml:space="preserve">2 PLN </w:t>
            </w:r>
          </w:p>
        </w:tc>
        <w:tc>
          <w:tcPr>
            <w:tcW w:w="2409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black and white</w:t>
            </w:r>
          </w:p>
        </w:tc>
      </w:tr>
      <w:tr w:rsidR="007B3355" w:rsidRPr="00285B15" w:rsidTr="00421953">
        <w:tc>
          <w:tcPr>
            <w:tcW w:w="1276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A3</w:t>
            </w:r>
          </w:p>
        </w:tc>
        <w:tc>
          <w:tcPr>
            <w:tcW w:w="4962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 xml:space="preserve">3 PLN </w:t>
            </w:r>
          </w:p>
        </w:tc>
        <w:tc>
          <w:tcPr>
            <w:tcW w:w="2409" w:type="dxa"/>
          </w:tcPr>
          <w:p w:rsidR="007B3355" w:rsidRPr="00003870" w:rsidRDefault="007B3355" w:rsidP="00421953">
            <w:pPr>
              <w:rPr>
                <w:rFonts w:ascii="Garamond" w:hAnsi="Garamond"/>
              </w:rPr>
            </w:pPr>
            <w:r w:rsidRPr="00003870">
              <w:rPr>
                <w:rFonts w:ascii="Garamond" w:hAnsi="Garamond"/>
              </w:rPr>
              <w:t>black and white</w:t>
            </w:r>
          </w:p>
        </w:tc>
      </w:tr>
    </w:tbl>
    <w:p w:rsidR="007B3355" w:rsidRPr="00003870" w:rsidRDefault="007B3355" w:rsidP="007B3355">
      <w:pPr>
        <w:widowControl w:val="0"/>
        <w:autoSpaceDE w:val="0"/>
        <w:adjustRightInd w:val="0"/>
        <w:spacing w:after="240"/>
        <w:jc w:val="both"/>
        <w:rPr>
          <w:rFonts w:ascii="Garamond" w:hAnsi="Garamond"/>
          <w:sz w:val="22"/>
          <w:lang w:val="pl-PL"/>
        </w:rPr>
      </w:pPr>
    </w:p>
    <w:p w:rsidR="007B3355" w:rsidRPr="00003870" w:rsidRDefault="007B3355" w:rsidP="007B3355">
      <w:pPr>
        <w:widowControl w:val="0"/>
        <w:autoSpaceDE w:val="0"/>
        <w:adjustRightInd w:val="0"/>
        <w:spacing w:after="240"/>
        <w:jc w:val="both"/>
        <w:rPr>
          <w:rFonts w:ascii="Garamond" w:hAnsi="Garamond"/>
          <w:sz w:val="22"/>
        </w:rPr>
      </w:pPr>
      <w:r w:rsidRPr="00003870">
        <w:rPr>
          <w:rFonts w:ascii="Garamond" w:hAnsi="Garamond"/>
          <w:b/>
          <w:color w:val="000000" w:themeColor="text1"/>
          <w:sz w:val="22"/>
        </w:rPr>
        <w:t>III. SEARCH SERVICES</w:t>
      </w:r>
    </w:p>
    <w:p w:rsidR="007B3355" w:rsidRPr="00003870" w:rsidRDefault="007B3355" w:rsidP="007B3355">
      <w:pPr>
        <w:spacing w:line="360" w:lineRule="auto"/>
        <w:jc w:val="both"/>
        <w:rPr>
          <w:rFonts w:ascii="Garamond" w:hAnsi="Garamond"/>
          <w:sz w:val="22"/>
        </w:rPr>
      </w:pPr>
      <w:r w:rsidRPr="00003870">
        <w:rPr>
          <w:rFonts w:ascii="Garamond" w:hAnsi="Garamond"/>
          <w:sz w:val="22"/>
        </w:rPr>
        <w:t>1. The</w:t>
      </w:r>
      <w:r>
        <w:rPr>
          <w:rFonts w:ascii="Garamond" w:hAnsi="Garamond"/>
          <w:sz w:val="22"/>
          <w:szCs w:val="22"/>
        </w:rPr>
        <w:t xml:space="preserve"> </w:t>
      </w:r>
      <w:r w:rsidRPr="00003870">
        <w:rPr>
          <w:rFonts w:ascii="Garamond" w:hAnsi="Garamond"/>
          <w:sz w:val="22"/>
        </w:rPr>
        <w:t xml:space="preserve">Archives, Heritage Documentation, Art and Library Departments do not carry academic searches on commission. </w:t>
      </w:r>
    </w:p>
    <w:p w:rsidR="007B3355" w:rsidRPr="00003870" w:rsidRDefault="007B3355" w:rsidP="007B3355">
      <w:pPr>
        <w:spacing w:line="360" w:lineRule="auto"/>
        <w:jc w:val="both"/>
        <w:rPr>
          <w:rFonts w:ascii="Garamond" w:hAnsi="Garamond"/>
        </w:rPr>
      </w:pPr>
      <w:r w:rsidRPr="00003870">
        <w:rPr>
          <w:rFonts w:ascii="Garamond" w:hAnsi="Garamond"/>
          <w:sz w:val="22"/>
        </w:rPr>
        <w:t xml:space="preserve">2. The JHI Archives carry out paid searches </w:t>
      </w:r>
      <w:r>
        <w:rPr>
          <w:rFonts w:ascii="Garamond" w:hAnsi="Garamond"/>
          <w:sz w:val="22"/>
          <w:szCs w:val="22"/>
        </w:rPr>
        <w:t>concerning</w:t>
      </w:r>
      <w:r w:rsidRPr="00003870">
        <w:rPr>
          <w:rFonts w:ascii="Garamond" w:hAnsi="Garamond"/>
          <w:sz w:val="22"/>
        </w:rPr>
        <w:t xml:space="preserve"> personal </w:t>
      </w:r>
      <w:r>
        <w:rPr>
          <w:rFonts w:ascii="Garamond" w:hAnsi="Garamond"/>
          <w:sz w:val="22"/>
          <w:szCs w:val="22"/>
        </w:rPr>
        <w:t>cases</w:t>
      </w:r>
      <w:r w:rsidRPr="00003870">
        <w:rPr>
          <w:rFonts w:ascii="Garamond" w:hAnsi="Garamond"/>
          <w:sz w:val="22"/>
        </w:rPr>
        <w:t xml:space="preserve"> </w:t>
      </w:r>
      <w:r>
        <w:rPr>
          <w:rFonts w:ascii="Garamond" w:hAnsi="Garamond"/>
          <w:sz w:val="22"/>
        </w:rPr>
        <w:t>in</w:t>
      </w:r>
      <w:r w:rsidRPr="00003870">
        <w:rPr>
          <w:rFonts w:ascii="Garamond" w:hAnsi="Garamond"/>
          <w:sz w:val="22"/>
        </w:rPr>
        <w:t xml:space="preserve"> JHI collections – the cost of one case is </w:t>
      </w:r>
      <w:r>
        <w:rPr>
          <w:rFonts w:ascii="Garamond" w:hAnsi="Garamond"/>
          <w:sz w:val="22"/>
          <w:szCs w:val="22"/>
        </w:rPr>
        <w:t>150</w:t>
      </w:r>
      <w:r w:rsidRPr="00003870">
        <w:rPr>
          <w:rFonts w:ascii="Garamond" w:hAnsi="Garamond"/>
          <w:sz w:val="22"/>
        </w:rPr>
        <w:t xml:space="preserve"> PLN.</w:t>
      </w:r>
    </w:p>
    <w:p w:rsidR="007B3355" w:rsidRPr="00285B15" w:rsidRDefault="007B3355" w:rsidP="007B3355">
      <w:pPr>
        <w:spacing w:line="360" w:lineRule="auto"/>
        <w:jc w:val="center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***</w:t>
      </w:r>
    </w:p>
    <w:p w:rsidR="007B3355" w:rsidRPr="00006B21" w:rsidRDefault="007B3355" w:rsidP="007B3355">
      <w:pPr>
        <w:spacing w:line="360" w:lineRule="auto"/>
        <w:rPr>
          <w:rFonts w:ascii="Garamond" w:hAnsi="Garamond"/>
          <w:b/>
          <w:sz w:val="22"/>
        </w:rPr>
      </w:pPr>
      <w:r>
        <w:rPr>
          <w:rFonts w:ascii="Garamond" w:hAnsi="Garamond"/>
          <w:b/>
          <w:sz w:val="22"/>
          <w:szCs w:val="22"/>
        </w:rPr>
        <w:t>Department contact</w:t>
      </w:r>
      <w:r w:rsidRPr="00006B21">
        <w:rPr>
          <w:rFonts w:ascii="Garamond" w:hAnsi="Garamond"/>
          <w:b/>
          <w:sz w:val="22"/>
        </w:rPr>
        <w:t xml:space="preserve"> details:</w:t>
      </w:r>
    </w:p>
    <w:p w:rsidR="007B3355" w:rsidRPr="00006B21" w:rsidRDefault="007B3355" w:rsidP="007B3355">
      <w:pPr>
        <w:spacing w:line="360" w:lineRule="auto"/>
        <w:rPr>
          <w:rFonts w:ascii="Garamond" w:hAnsi="Garamond"/>
          <w:sz w:val="22"/>
        </w:rPr>
      </w:pPr>
      <w:hyperlink r:id="rId5" w:history="1">
        <w:r w:rsidRPr="00006B21">
          <w:rPr>
            <w:rStyle w:val="Hipercze"/>
            <w:rFonts w:ascii="Garamond" w:hAnsi="Garamond"/>
            <w:b/>
            <w:sz w:val="22"/>
          </w:rPr>
          <w:t>Archives</w:t>
        </w:r>
      </w:hyperlink>
      <w:r w:rsidRPr="00006B21">
        <w:rPr>
          <w:rFonts w:ascii="Garamond" w:hAnsi="Garamond"/>
          <w:b/>
          <w:sz w:val="22"/>
        </w:rPr>
        <w:t>:</w:t>
      </w:r>
      <w:r w:rsidRPr="00006B21">
        <w:rPr>
          <w:rFonts w:ascii="Garamond" w:hAnsi="Garamond"/>
          <w:sz w:val="22"/>
        </w:rPr>
        <w:t xml:space="preserve"> email: areszka@jhi.pl</w:t>
      </w:r>
    </w:p>
    <w:p w:rsidR="007B3355" w:rsidRPr="00006B21" w:rsidRDefault="007B3355" w:rsidP="007B3355">
      <w:pPr>
        <w:spacing w:line="360" w:lineRule="auto"/>
        <w:rPr>
          <w:rStyle w:val="Hipercze"/>
          <w:rFonts w:ascii="Garamond" w:hAnsi="Garamond"/>
          <w:sz w:val="22"/>
        </w:rPr>
      </w:pPr>
      <w:hyperlink r:id="rId6" w:history="1">
        <w:r w:rsidRPr="00006B21">
          <w:rPr>
            <w:rStyle w:val="Hipercze"/>
            <w:rFonts w:ascii="Garamond" w:hAnsi="Garamond"/>
            <w:b/>
            <w:sz w:val="22"/>
          </w:rPr>
          <w:t>Art Department</w:t>
        </w:r>
      </w:hyperlink>
      <w:r w:rsidRPr="00006B21">
        <w:rPr>
          <w:rFonts w:ascii="Garamond" w:hAnsi="Garamond"/>
          <w:b/>
          <w:sz w:val="22"/>
        </w:rPr>
        <w:t>:</w:t>
      </w:r>
      <w:r w:rsidRPr="00006B21">
        <w:rPr>
          <w:rFonts w:ascii="Garamond" w:hAnsi="Garamond"/>
          <w:sz w:val="22"/>
        </w:rPr>
        <w:t xml:space="preserve"> email: </w:t>
      </w:r>
      <w:hyperlink r:id="rId7" w:history="1">
        <w:r w:rsidRPr="00006B21">
          <w:rPr>
            <w:rStyle w:val="Hipercze"/>
            <w:rFonts w:ascii="Garamond" w:hAnsi="Garamond"/>
            <w:sz w:val="22"/>
          </w:rPr>
          <w:t>mkrasicki@jhi.pl</w:t>
        </w:r>
      </w:hyperlink>
    </w:p>
    <w:p w:rsidR="007B3355" w:rsidRPr="00006B21" w:rsidRDefault="007B3355" w:rsidP="007B3355">
      <w:pPr>
        <w:spacing w:line="360" w:lineRule="auto"/>
        <w:rPr>
          <w:rFonts w:ascii="Garamond" w:hAnsi="Garamond"/>
          <w:sz w:val="22"/>
        </w:rPr>
      </w:pPr>
      <w:hyperlink r:id="rId8" w:history="1">
        <w:r w:rsidRPr="00006B21">
          <w:rPr>
            <w:rStyle w:val="Hipercze"/>
            <w:rFonts w:ascii="Garamond" w:hAnsi="Garamond"/>
            <w:b/>
            <w:sz w:val="22"/>
          </w:rPr>
          <w:t>Heritage Documentation Department</w:t>
        </w:r>
      </w:hyperlink>
      <w:r w:rsidRPr="00006B21">
        <w:rPr>
          <w:rFonts w:ascii="Garamond" w:hAnsi="Garamond"/>
          <w:b/>
          <w:sz w:val="22"/>
        </w:rPr>
        <w:t>:</w:t>
      </w:r>
      <w:r w:rsidRPr="00006B21">
        <w:rPr>
          <w:rFonts w:ascii="Garamond" w:hAnsi="Garamond"/>
          <w:sz w:val="22"/>
        </w:rPr>
        <w:t xml:space="preserve"> dokumentacja@jhi.pl</w:t>
      </w:r>
    </w:p>
    <w:p w:rsidR="007B3355" w:rsidRPr="00006B21" w:rsidRDefault="007B3355" w:rsidP="007B3355">
      <w:pPr>
        <w:spacing w:line="360" w:lineRule="auto"/>
        <w:rPr>
          <w:rFonts w:ascii="Garamond" w:hAnsi="Garamond"/>
          <w:sz w:val="22"/>
        </w:rPr>
      </w:pPr>
      <w:r w:rsidRPr="00006B21">
        <w:rPr>
          <w:rFonts w:ascii="Garamond" w:hAnsi="Garamond"/>
          <w:b/>
          <w:sz w:val="22"/>
        </w:rPr>
        <w:t>Library:</w:t>
      </w:r>
      <w:r w:rsidRPr="00006B21">
        <w:rPr>
          <w:rFonts w:ascii="Garamond" w:hAnsi="Garamond"/>
          <w:sz w:val="22"/>
        </w:rPr>
        <w:t xml:space="preserve"> </w:t>
      </w:r>
      <w:hyperlink r:id="rId9" w:history="1">
        <w:r w:rsidRPr="00006B21">
          <w:rPr>
            <w:rStyle w:val="Hipercze"/>
            <w:rFonts w:ascii="Garamond" w:hAnsi="Garamond"/>
            <w:sz w:val="22"/>
          </w:rPr>
          <w:t>zfliszkiewicz@jhi.pl</w:t>
        </w:r>
      </w:hyperlink>
      <w:r w:rsidRPr="00006B21">
        <w:rPr>
          <w:rFonts w:ascii="Garamond" w:hAnsi="Garamond"/>
          <w:sz w:val="22"/>
        </w:rPr>
        <w:t xml:space="preserve"> </w:t>
      </w:r>
    </w:p>
    <w:p w:rsidR="007B3355" w:rsidRPr="00340169" w:rsidRDefault="007B3355" w:rsidP="007B3355">
      <w:pPr>
        <w:spacing w:line="360" w:lineRule="auto"/>
        <w:rPr>
          <w:rFonts w:ascii="Garamond" w:hAnsi="Garamond"/>
          <w:sz w:val="22"/>
          <w:lang w:val="en-US"/>
        </w:rPr>
      </w:pPr>
    </w:p>
    <w:p w:rsidR="00847BD7" w:rsidRPr="007B3355" w:rsidRDefault="007B3355" w:rsidP="007B3355">
      <w:pPr>
        <w:widowControl w:val="0"/>
        <w:autoSpaceDE w:val="0"/>
        <w:adjustRightInd w:val="0"/>
        <w:spacing w:after="240"/>
        <w:jc w:val="both"/>
        <w:rPr>
          <w:rFonts w:ascii="Garamond" w:hAnsi="Garamond" w:cs="Times New Roman"/>
          <w:color w:val="000000" w:themeColor="text1"/>
        </w:rPr>
      </w:pPr>
      <w:r w:rsidRPr="007F4CFF">
        <w:rPr>
          <w:rFonts w:ascii="Garamond" w:hAnsi="Garamond"/>
        </w:rPr>
        <w:t>Before payment please send a signed order form (</w:t>
      </w:r>
      <w:r w:rsidRPr="007F4CFF">
        <w:rPr>
          <w:rFonts w:ascii="Garamond" w:hAnsi="Garamond"/>
          <w:b/>
        </w:rPr>
        <w:t>Appendix 1</w:t>
      </w:r>
      <w:r w:rsidRPr="007F4CFF">
        <w:rPr>
          <w:rFonts w:ascii="Garamond" w:hAnsi="Garamond"/>
        </w:rPr>
        <w:t>) together with the fee for the authorisation of the person acting for the requesting entity (where required).</w:t>
      </w:r>
      <w:r w:rsidRPr="007F4CFF">
        <w:rPr>
          <w:rFonts w:ascii="Garamond" w:hAnsi="Garamond"/>
          <w:bCs/>
        </w:rPr>
        <w:t xml:space="preserve"> Data from the form will be used to issue an invoice.</w:t>
      </w:r>
      <w:r>
        <w:rPr>
          <w:rFonts w:ascii="Garamond" w:hAnsi="Garamond"/>
          <w:bCs/>
        </w:rPr>
        <w:t xml:space="preserve"> </w:t>
      </w:r>
    </w:p>
    <w:sectPr w:rsidR="00847BD7" w:rsidRPr="007B3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38E"/>
    <w:multiLevelType w:val="hybridMultilevel"/>
    <w:tmpl w:val="A9CED844"/>
    <w:lvl w:ilvl="0" w:tplc="87C2B830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94EC2"/>
    <w:multiLevelType w:val="hybridMultilevel"/>
    <w:tmpl w:val="8124C700"/>
    <w:lvl w:ilvl="0" w:tplc="396A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55"/>
    <w:rsid w:val="007B3355"/>
    <w:rsid w:val="00847BD7"/>
    <w:rsid w:val="00A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3074"/>
  <w15:chartTrackingRefBased/>
  <w15:docId w15:val="{CDDB07D7-D113-47BF-8DE7-5E86B6B2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2"/>
        <w:lang w:val="pl-PL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3355"/>
    <w:pPr>
      <w:spacing w:after="0" w:line="240" w:lineRule="auto"/>
    </w:pPr>
    <w:rPr>
      <w:rFonts w:asciiTheme="minorHAnsi" w:eastAsiaTheme="minorEastAsia" w:hAnsiTheme="minorHAnsi"/>
      <w:szCs w:val="24"/>
      <w:lang w:val="en-GB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45F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45F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B335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7B3355"/>
    <w:pPr>
      <w:widowControl w:val="0"/>
      <w:autoSpaceDE w:val="0"/>
      <w:autoSpaceDN w:val="0"/>
      <w:spacing w:before="2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B3355"/>
    <w:rPr>
      <w:rFonts w:ascii="Times New Roman" w:eastAsia="Times New Roman" w:hAnsi="Times New Roman" w:cs="Times New Roman"/>
      <w:szCs w:val="24"/>
      <w:lang w:val="en-GB" w:eastAsia="pl-PL" w:bidi="pl-PL"/>
    </w:rPr>
  </w:style>
  <w:style w:type="paragraph" w:styleId="Akapitzlist">
    <w:name w:val="List Paragraph"/>
    <w:basedOn w:val="Normalny"/>
    <w:uiPriority w:val="34"/>
    <w:qFormat/>
    <w:rsid w:val="007B335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l-PL" w:bidi="pl-PL"/>
    </w:rPr>
  </w:style>
  <w:style w:type="table" w:styleId="Tabela-Siatka">
    <w:name w:val="Table Grid"/>
    <w:basedOn w:val="Standardowy"/>
    <w:uiPriority w:val="59"/>
    <w:rsid w:val="007B3355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hi.pl/zbiory/dokumentacj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asicki@jh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hi.pl/zbiory/muze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jhi.pl/zbiory/zbiory-archiwaln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fliszkiewicz@jh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2306</Characters>
  <Application>Microsoft Office Word</Application>
  <DocSecurity>0</DocSecurity>
  <Lines>19</Lines>
  <Paragraphs>5</Paragraphs>
  <ScaleCrop>false</ScaleCrop>
  <Company>Żydowski Instytut Historyczny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Batorski</dc:creator>
  <cp:keywords/>
  <dc:description/>
  <cp:lastModifiedBy>Przemysław Batorski</cp:lastModifiedBy>
  <cp:revision>1</cp:revision>
  <dcterms:created xsi:type="dcterms:W3CDTF">2021-02-23T10:36:00Z</dcterms:created>
  <dcterms:modified xsi:type="dcterms:W3CDTF">2021-02-23T10:36:00Z</dcterms:modified>
</cp:coreProperties>
</file>